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315272" w:rsidRPr="00D71AA7" w14:paraId="2BC55985" w14:textId="77777777" w:rsidTr="00490524">
        <w:tc>
          <w:tcPr>
            <w:tcW w:w="10276" w:type="dxa"/>
          </w:tcPr>
          <w:p w14:paraId="34A7FDEE" w14:textId="77777777" w:rsidR="00315272" w:rsidRPr="002F5EE6" w:rsidRDefault="00315272" w:rsidP="00490524">
            <w:pPr>
              <w:pStyle w:val="Kop1"/>
              <w:rPr>
                <w:rFonts w:ascii="Calibri" w:hAnsi="Calibri" w:cs="Calibri"/>
                <w:b/>
                <w:color w:val="009900"/>
                <w:sz w:val="32"/>
                <w:szCs w:val="32"/>
              </w:rPr>
            </w:pPr>
            <w:r w:rsidRPr="008C249C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Schoolraad</w:t>
            </w:r>
          </w:p>
        </w:tc>
      </w:tr>
    </w:tbl>
    <w:p w14:paraId="4D0816C9" w14:textId="77777777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</w:p>
    <w:p w14:paraId="289510E2" w14:textId="77777777" w:rsid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>In dit participatieorgaan krijgen de personeelsleden, de ouders en de lokale gemeenschap inspraak in het dagelijks onderwijsgebeuren in de school, waarvoor het Schoolbestuur de eindverantwoordelijkheid draagt.</w:t>
      </w:r>
    </w:p>
    <w:p w14:paraId="4A5F0432" w14:textId="2784A372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>Voorzitter</w:t>
      </w:r>
      <w:r w:rsidR="00F16B2B" w:rsidRPr="00607081">
        <w:rPr>
          <w:rFonts w:asciiTheme="minorHAnsi" w:hAnsiTheme="minorHAnsi"/>
          <w:sz w:val="22"/>
        </w:rPr>
        <w:t xml:space="preserve">: Helga </w:t>
      </w:r>
      <w:proofErr w:type="spellStart"/>
      <w:r w:rsidR="00F16B2B" w:rsidRPr="00607081">
        <w:rPr>
          <w:rFonts w:asciiTheme="minorHAnsi" w:hAnsiTheme="minorHAnsi"/>
          <w:sz w:val="22"/>
        </w:rPr>
        <w:t>Hoeymans</w:t>
      </w:r>
      <w:proofErr w:type="spellEnd"/>
      <w:r w:rsidR="00607081">
        <w:rPr>
          <w:rFonts w:asciiTheme="minorHAnsi" w:hAnsiTheme="minorHAnsi"/>
          <w:sz w:val="22"/>
        </w:rPr>
        <w:t>.</w:t>
      </w:r>
      <w:bookmarkStart w:id="0" w:name="_GoBack"/>
      <w:bookmarkEnd w:id="0"/>
    </w:p>
    <w:p w14:paraId="5A4C0E45" w14:textId="1777D4A5" w:rsid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>Secretaris</w:t>
      </w:r>
      <w:r w:rsidR="00F16B2B" w:rsidRPr="00607081">
        <w:rPr>
          <w:rFonts w:asciiTheme="minorHAnsi" w:hAnsiTheme="minorHAnsi"/>
          <w:sz w:val="22"/>
        </w:rPr>
        <w:t xml:space="preserve">: Joke </w:t>
      </w:r>
      <w:proofErr w:type="spellStart"/>
      <w:r w:rsidR="00F16B2B" w:rsidRPr="00607081">
        <w:rPr>
          <w:rFonts w:asciiTheme="minorHAnsi" w:hAnsiTheme="minorHAnsi"/>
          <w:sz w:val="22"/>
        </w:rPr>
        <w:t>Hooyberghs</w:t>
      </w:r>
      <w:proofErr w:type="spellEnd"/>
      <w:r w:rsidR="00607081">
        <w:rPr>
          <w:rFonts w:asciiTheme="minorHAnsi" w:hAnsiTheme="minorHAnsi"/>
          <w:sz w:val="22"/>
        </w:rPr>
        <w:t>.</w:t>
      </w:r>
    </w:p>
    <w:p w14:paraId="3A30D093" w14:textId="6AB9AF35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>Leden</w:t>
      </w:r>
      <w:r w:rsidR="00607081">
        <w:rPr>
          <w:rFonts w:asciiTheme="minorHAnsi" w:hAnsiTheme="minorHAnsi"/>
          <w:sz w:val="22"/>
        </w:rPr>
        <w:t>: Twee</w:t>
      </w:r>
      <w:r w:rsidRPr="00607081">
        <w:rPr>
          <w:rFonts w:asciiTheme="minorHAnsi" w:hAnsiTheme="minorHAnsi"/>
          <w:sz w:val="22"/>
        </w:rPr>
        <w:t xml:space="preserve"> leden van de ouderraad (</w:t>
      </w:r>
      <w:r w:rsidR="00F16B2B" w:rsidRPr="00607081">
        <w:rPr>
          <w:rFonts w:asciiTheme="minorHAnsi" w:hAnsiTheme="minorHAnsi"/>
          <w:sz w:val="22"/>
        </w:rPr>
        <w:t xml:space="preserve">Patrick  </w:t>
      </w:r>
      <w:proofErr w:type="spellStart"/>
      <w:r w:rsidR="00F16B2B" w:rsidRPr="00607081">
        <w:rPr>
          <w:rFonts w:asciiTheme="minorHAnsi" w:hAnsiTheme="minorHAnsi"/>
          <w:sz w:val="22"/>
        </w:rPr>
        <w:t>Heerinck</w:t>
      </w:r>
      <w:proofErr w:type="spellEnd"/>
      <w:r w:rsidRPr="00607081">
        <w:rPr>
          <w:rFonts w:asciiTheme="minorHAnsi" w:hAnsiTheme="minorHAnsi"/>
          <w:sz w:val="22"/>
        </w:rPr>
        <w:t>, Liesje Van der Heyden</w:t>
      </w:r>
      <w:r w:rsidR="00607081">
        <w:rPr>
          <w:rFonts w:asciiTheme="minorHAnsi" w:hAnsiTheme="minorHAnsi"/>
          <w:sz w:val="22"/>
        </w:rPr>
        <w:t>), twee</w:t>
      </w:r>
      <w:r w:rsidRPr="00607081">
        <w:rPr>
          <w:rFonts w:asciiTheme="minorHAnsi" w:hAnsiTheme="minorHAnsi"/>
          <w:sz w:val="22"/>
        </w:rPr>
        <w:t xml:space="preserve"> mensen van de plaatselijke bevolking (Cine</w:t>
      </w:r>
      <w:r w:rsidR="00607081">
        <w:rPr>
          <w:rFonts w:asciiTheme="minorHAnsi" w:hAnsiTheme="minorHAnsi"/>
          <w:sz w:val="22"/>
        </w:rPr>
        <w:t xml:space="preserve"> Van </w:t>
      </w:r>
      <w:proofErr w:type="spellStart"/>
      <w:r w:rsidR="00607081">
        <w:rPr>
          <w:rFonts w:asciiTheme="minorHAnsi" w:hAnsiTheme="minorHAnsi"/>
          <w:sz w:val="22"/>
        </w:rPr>
        <w:t>Dyck</w:t>
      </w:r>
      <w:proofErr w:type="spellEnd"/>
      <w:r w:rsidR="00607081">
        <w:rPr>
          <w:rFonts w:asciiTheme="minorHAnsi" w:hAnsiTheme="minorHAnsi"/>
          <w:sz w:val="22"/>
        </w:rPr>
        <w:t xml:space="preserve">, Lind Van </w:t>
      </w:r>
      <w:proofErr w:type="spellStart"/>
      <w:r w:rsidR="00607081">
        <w:rPr>
          <w:rFonts w:asciiTheme="minorHAnsi" w:hAnsiTheme="minorHAnsi"/>
          <w:sz w:val="22"/>
        </w:rPr>
        <w:t>Looveren</w:t>
      </w:r>
      <w:proofErr w:type="spellEnd"/>
      <w:r w:rsidR="00607081">
        <w:rPr>
          <w:rFonts w:asciiTheme="minorHAnsi" w:hAnsiTheme="minorHAnsi"/>
          <w:sz w:val="22"/>
        </w:rPr>
        <w:t>), twee</w:t>
      </w:r>
      <w:r w:rsidRPr="00607081">
        <w:rPr>
          <w:rFonts w:asciiTheme="minorHAnsi" w:hAnsiTheme="minorHAnsi"/>
          <w:sz w:val="22"/>
        </w:rPr>
        <w:t xml:space="preserve"> leerkrachten (Helga </w:t>
      </w:r>
      <w:proofErr w:type="spellStart"/>
      <w:r w:rsidRPr="00607081">
        <w:rPr>
          <w:rFonts w:asciiTheme="minorHAnsi" w:hAnsiTheme="minorHAnsi"/>
          <w:sz w:val="22"/>
        </w:rPr>
        <w:t>Hoeymans</w:t>
      </w:r>
      <w:proofErr w:type="spellEnd"/>
      <w:r w:rsidRPr="00607081">
        <w:rPr>
          <w:rFonts w:asciiTheme="minorHAnsi" w:hAnsiTheme="minorHAnsi"/>
          <w:sz w:val="22"/>
        </w:rPr>
        <w:t xml:space="preserve">, Joke </w:t>
      </w:r>
      <w:proofErr w:type="spellStart"/>
      <w:r w:rsidRPr="00607081">
        <w:rPr>
          <w:rFonts w:asciiTheme="minorHAnsi" w:hAnsiTheme="minorHAnsi"/>
          <w:sz w:val="22"/>
        </w:rPr>
        <w:t>Hooybergs</w:t>
      </w:r>
      <w:proofErr w:type="spellEnd"/>
      <w:r w:rsidR="00607081">
        <w:rPr>
          <w:rFonts w:asciiTheme="minorHAnsi" w:hAnsiTheme="minorHAnsi"/>
          <w:sz w:val="22"/>
        </w:rPr>
        <w:t xml:space="preserve">) en Luc </w:t>
      </w:r>
      <w:proofErr w:type="spellStart"/>
      <w:r w:rsidR="00607081">
        <w:rPr>
          <w:rFonts w:asciiTheme="minorHAnsi" w:hAnsiTheme="minorHAnsi"/>
          <w:sz w:val="22"/>
        </w:rPr>
        <w:t>Anthonissen</w:t>
      </w:r>
      <w:proofErr w:type="spellEnd"/>
      <w:r w:rsidRPr="00607081">
        <w:rPr>
          <w:rFonts w:asciiTheme="minorHAnsi" w:hAnsiTheme="minorHAnsi"/>
          <w:sz w:val="22"/>
        </w:rPr>
        <w:t xml:space="preserve"> als adviseur.</w:t>
      </w:r>
    </w:p>
    <w:p w14:paraId="7DBE6C25" w14:textId="77777777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315272" w:rsidRPr="00D71AA7" w14:paraId="12841C24" w14:textId="77777777" w:rsidTr="00490524">
        <w:tc>
          <w:tcPr>
            <w:tcW w:w="10276" w:type="dxa"/>
          </w:tcPr>
          <w:p w14:paraId="0D47B1FE" w14:textId="77777777" w:rsidR="00315272" w:rsidRPr="008C249C" w:rsidRDefault="00315272" w:rsidP="00490524">
            <w:pPr>
              <w:pStyle w:val="Kop1"/>
              <w:rPr>
                <w:rFonts w:ascii="Calibri" w:hAnsi="Calibri" w:cs="Calibri"/>
                <w:b/>
                <w:color w:val="009900"/>
                <w:sz w:val="32"/>
                <w:szCs w:val="32"/>
              </w:rPr>
            </w:pPr>
            <w:r w:rsidRPr="008C249C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LOC (Lokaal onderhandelingscomité)</w:t>
            </w:r>
          </w:p>
        </w:tc>
      </w:tr>
    </w:tbl>
    <w:p w14:paraId="713853C3" w14:textId="77777777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br/>
        <w:t>In dit bilateraal overlegorgaan zijn een delegatie van de leerkrachten en van het Schoolbestuur vertegenwoordigd. De directeur zetelt in het LOC als adviseur.</w:t>
      </w:r>
    </w:p>
    <w:p w14:paraId="18F25302" w14:textId="45746DB3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 xml:space="preserve">Voorzitter : Rita Vanderkimpen, </w:t>
      </w:r>
      <w:proofErr w:type="spellStart"/>
      <w:r w:rsidRPr="00607081">
        <w:rPr>
          <w:rFonts w:asciiTheme="minorHAnsi" w:hAnsiTheme="minorHAnsi"/>
          <w:sz w:val="22"/>
        </w:rPr>
        <w:t>Nieuwmoerse</w:t>
      </w:r>
      <w:proofErr w:type="spellEnd"/>
      <w:r w:rsidRPr="00607081">
        <w:rPr>
          <w:rFonts w:asciiTheme="minorHAnsi" w:hAnsiTheme="minorHAnsi"/>
          <w:sz w:val="22"/>
        </w:rPr>
        <w:t xml:space="preserve"> Steenweg 80, 2990 Wuustwezel</w:t>
      </w:r>
      <w:r w:rsidR="00607081">
        <w:rPr>
          <w:rFonts w:asciiTheme="minorHAnsi" w:hAnsiTheme="minorHAnsi"/>
          <w:sz w:val="22"/>
        </w:rPr>
        <w:t>.</w:t>
      </w:r>
    </w:p>
    <w:p w14:paraId="23672E3F" w14:textId="7AC07C7B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 xml:space="preserve">Secretaris : Helga </w:t>
      </w:r>
      <w:proofErr w:type="spellStart"/>
      <w:r w:rsidRPr="00607081">
        <w:rPr>
          <w:rFonts w:asciiTheme="minorHAnsi" w:hAnsiTheme="minorHAnsi"/>
          <w:sz w:val="22"/>
        </w:rPr>
        <w:t>Hoeymans</w:t>
      </w:r>
      <w:proofErr w:type="spellEnd"/>
      <w:r w:rsidRPr="00607081">
        <w:rPr>
          <w:rFonts w:asciiTheme="minorHAnsi" w:hAnsiTheme="minorHAnsi"/>
          <w:sz w:val="22"/>
        </w:rPr>
        <w:t xml:space="preserve">, </w:t>
      </w:r>
      <w:proofErr w:type="spellStart"/>
      <w:r w:rsidRPr="00607081">
        <w:rPr>
          <w:rFonts w:asciiTheme="minorHAnsi" w:hAnsiTheme="minorHAnsi"/>
          <w:sz w:val="22"/>
        </w:rPr>
        <w:t>Witgoorsebaan</w:t>
      </w:r>
      <w:proofErr w:type="spellEnd"/>
      <w:r w:rsidRPr="00607081">
        <w:rPr>
          <w:rFonts w:asciiTheme="minorHAnsi" w:hAnsiTheme="minorHAnsi"/>
          <w:sz w:val="22"/>
        </w:rPr>
        <w:t xml:space="preserve"> 33, 2990 Wuustwezel</w:t>
      </w:r>
      <w:r w:rsidR="00607081">
        <w:rPr>
          <w:rFonts w:asciiTheme="minorHAnsi" w:hAnsiTheme="minorHAnsi"/>
          <w:sz w:val="22"/>
        </w:rPr>
        <w:t>.</w:t>
      </w:r>
    </w:p>
    <w:p w14:paraId="4865FB68" w14:textId="6B68A95B" w:rsidR="00315272" w:rsidRPr="00607081" w:rsidRDefault="00315272" w:rsidP="00607081">
      <w:pPr>
        <w:pStyle w:val="Geenafstand"/>
        <w:jc w:val="both"/>
        <w:rPr>
          <w:rFonts w:asciiTheme="minorHAnsi" w:hAnsiTheme="minorHAnsi"/>
          <w:sz w:val="22"/>
        </w:rPr>
      </w:pPr>
      <w:r w:rsidRPr="00607081">
        <w:rPr>
          <w:rFonts w:asciiTheme="minorHAnsi" w:hAnsiTheme="minorHAnsi"/>
          <w:sz w:val="22"/>
        </w:rPr>
        <w:t>Leden</w:t>
      </w:r>
      <w:r w:rsidR="00607081">
        <w:rPr>
          <w:rFonts w:asciiTheme="minorHAnsi" w:hAnsiTheme="minorHAnsi"/>
          <w:sz w:val="22"/>
        </w:rPr>
        <w:t>: Twee</w:t>
      </w:r>
      <w:r w:rsidRPr="00607081">
        <w:rPr>
          <w:rFonts w:asciiTheme="minorHAnsi" w:hAnsiTheme="minorHAnsi"/>
          <w:sz w:val="22"/>
        </w:rPr>
        <w:t xml:space="preserve"> vertegenwoordigers</w:t>
      </w:r>
      <w:r w:rsidR="00607081">
        <w:rPr>
          <w:rFonts w:asciiTheme="minorHAnsi" w:hAnsiTheme="minorHAnsi"/>
          <w:sz w:val="22"/>
        </w:rPr>
        <w:t xml:space="preserve"> van het</w:t>
      </w:r>
      <w:r w:rsidRPr="00607081">
        <w:rPr>
          <w:rFonts w:asciiTheme="minorHAnsi" w:hAnsiTheme="minorHAnsi"/>
          <w:sz w:val="22"/>
        </w:rPr>
        <w:t xml:space="preserve"> schoolbestuur (Rita Vanderkimpen, </w:t>
      </w:r>
      <w:r w:rsidR="00F16B2B" w:rsidRPr="00607081">
        <w:rPr>
          <w:rFonts w:asciiTheme="minorHAnsi" w:hAnsiTheme="minorHAnsi"/>
          <w:sz w:val="22"/>
        </w:rPr>
        <w:t>Tin</w:t>
      </w:r>
      <w:r w:rsidR="007D08EC" w:rsidRPr="00607081">
        <w:rPr>
          <w:rFonts w:asciiTheme="minorHAnsi" w:hAnsiTheme="minorHAnsi"/>
          <w:sz w:val="22"/>
        </w:rPr>
        <w:t>ne</w:t>
      </w:r>
      <w:r w:rsidRPr="00607081">
        <w:rPr>
          <w:rFonts w:asciiTheme="minorHAnsi" w:hAnsiTheme="minorHAnsi"/>
          <w:sz w:val="22"/>
        </w:rPr>
        <w:t xml:space="preserve"> Herremans</w:t>
      </w:r>
      <w:r w:rsidR="00607081">
        <w:rPr>
          <w:rFonts w:asciiTheme="minorHAnsi" w:hAnsiTheme="minorHAnsi"/>
          <w:sz w:val="22"/>
        </w:rPr>
        <w:t>), twee</w:t>
      </w:r>
      <w:r w:rsidRPr="00607081">
        <w:rPr>
          <w:rFonts w:asciiTheme="minorHAnsi" w:hAnsiTheme="minorHAnsi"/>
          <w:sz w:val="22"/>
        </w:rPr>
        <w:t xml:space="preserve"> vertegenwoordigers </w:t>
      </w:r>
      <w:r w:rsidR="00607081">
        <w:rPr>
          <w:rFonts w:asciiTheme="minorHAnsi" w:hAnsiTheme="minorHAnsi"/>
          <w:sz w:val="22"/>
        </w:rPr>
        <w:t xml:space="preserve">van de </w:t>
      </w:r>
      <w:r w:rsidRPr="00607081">
        <w:rPr>
          <w:rFonts w:asciiTheme="minorHAnsi" w:hAnsiTheme="minorHAnsi"/>
          <w:sz w:val="22"/>
        </w:rPr>
        <w:t xml:space="preserve">vakbond COV (Joke </w:t>
      </w:r>
      <w:proofErr w:type="spellStart"/>
      <w:r w:rsidRPr="00607081">
        <w:rPr>
          <w:rFonts w:asciiTheme="minorHAnsi" w:hAnsiTheme="minorHAnsi"/>
          <w:sz w:val="22"/>
        </w:rPr>
        <w:t>Hooybergs</w:t>
      </w:r>
      <w:proofErr w:type="spellEnd"/>
      <w:r w:rsidR="00607081">
        <w:rPr>
          <w:rFonts w:asciiTheme="minorHAnsi" w:hAnsiTheme="minorHAnsi"/>
          <w:sz w:val="22"/>
        </w:rPr>
        <w:t>,</w:t>
      </w:r>
      <w:r w:rsidRPr="00607081">
        <w:rPr>
          <w:rFonts w:asciiTheme="minorHAnsi" w:hAnsiTheme="minorHAnsi"/>
          <w:sz w:val="22"/>
        </w:rPr>
        <w:t xml:space="preserve"> Hel</w:t>
      </w:r>
      <w:r w:rsidR="00607081">
        <w:rPr>
          <w:rFonts w:asciiTheme="minorHAnsi" w:hAnsiTheme="minorHAnsi"/>
          <w:sz w:val="22"/>
        </w:rPr>
        <w:t xml:space="preserve">ga </w:t>
      </w:r>
      <w:proofErr w:type="spellStart"/>
      <w:r w:rsidR="00607081">
        <w:rPr>
          <w:rFonts w:asciiTheme="minorHAnsi" w:hAnsiTheme="minorHAnsi"/>
          <w:sz w:val="22"/>
        </w:rPr>
        <w:t>Hoeymans</w:t>
      </w:r>
      <w:proofErr w:type="spellEnd"/>
      <w:r w:rsidR="00607081">
        <w:rPr>
          <w:rFonts w:asciiTheme="minorHAnsi" w:hAnsiTheme="minorHAnsi"/>
          <w:sz w:val="22"/>
        </w:rPr>
        <w:t xml:space="preserve">) en Luc </w:t>
      </w:r>
      <w:proofErr w:type="spellStart"/>
      <w:r w:rsidR="00607081">
        <w:rPr>
          <w:rFonts w:asciiTheme="minorHAnsi" w:hAnsiTheme="minorHAnsi"/>
          <w:sz w:val="22"/>
        </w:rPr>
        <w:t>Anthonissen</w:t>
      </w:r>
      <w:proofErr w:type="spellEnd"/>
      <w:r w:rsidRPr="00607081">
        <w:rPr>
          <w:rFonts w:asciiTheme="minorHAnsi" w:hAnsiTheme="minorHAnsi"/>
          <w:sz w:val="22"/>
        </w:rPr>
        <w:t xml:space="preserve"> als adviseur.</w:t>
      </w:r>
    </w:p>
    <w:p w14:paraId="0B6A9A6E" w14:textId="77777777" w:rsidR="00F94A83" w:rsidRDefault="00607081"/>
    <w:sectPr w:rsidR="00F94A83" w:rsidSect="002210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2"/>
    <w:rsid w:val="00112742"/>
    <w:rsid w:val="00134E4D"/>
    <w:rsid w:val="0022106E"/>
    <w:rsid w:val="00315272"/>
    <w:rsid w:val="00370B2A"/>
    <w:rsid w:val="00607081"/>
    <w:rsid w:val="007D08EC"/>
    <w:rsid w:val="008C3A89"/>
    <w:rsid w:val="00F16B2B"/>
    <w:rsid w:val="00F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F8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272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15272"/>
    <w:pPr>
      <w:keepNext/>
      <w:jc w:val="center"/>
      <w:outlineLvl w:val="0"/>
    </w:pPr>
    <w:rPr>
      <w:rFonts w:ascii="Comic Sans MS" w:hAnsi="Comic Sans MS"/>
      <w:color w:val="339966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15272"/>
    <w:rPr>
      <w:rFonts w:ascii="Comic Sans MS" w:eastAsia="Times New Roman" w:hAnsi="Comic Sans MS" w:cs="Times New Roman"/>
      <w:color w:val="339966"/>
      <w:sz w:val="44"/>
      <w:lang w:val="nl-NL" w:eastAsia="nl-NL"/>
    </w:rPr>
  </w:style>
  <w:style w:type="paragraph" w:styleId="Geenafstand">
    <w:name w:val="No Spacing"/>
    <w:uiPriority w:val="1"/>
    <w:qFormat/>
    <w:rsid w:val="00607081"/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5272"/>
    <w:rPr>
      <w:rFonts w:ascii="Times New Roman" w:eastAsia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15272"/>
    <w:pPr>
      <w:keepNext/>
      <w:jc w:val="center"/>
      <w:outlineLvl w:val="0"/>
    </w:pPr>
    <w:rPr>
      <w:rFonts w:ascii="Comic Sans MS" w:hAnsi="Comic Sans MS"/>
      <w:color w:val="339966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15272"/>
    <w:rPr>
      <w:rFonts w:ascii="Comic Sans MS" w:eastAsia="Times New Roman" w:hAnsi="Comic Sans MS" w:cs="Times New Roman"/>
      <w:color w:val="339966"/>
      <w:sz w:val="44"/>
      <w:lang w:val="nl-NL" w:eastAsia="nl-NL"/>
    </w:rPr>
  </w:style>
  <w:style w:type="paragraph" w:styleId="Geenafstand">
    <w:name w:val="No Spacing"/>
    <w:uiPriority w:val="1"/>
    <w:qFormat/>
    <w:rsid w:val="00607081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VS</dc:creator>
  <cp:keywords/>
  <dc:description/>
  <cp:lastModifiedBy>Niki</cp:lastModifiedBy>
  <cp:revision>4</cp:revision>
  <dcterms:created xsi:type="dcterms:W3CDTF">2016-02-04T06:14:00Z</dcterms:created>
  <dcterms:modified xsi:type="dcterms:W3CDTF">2016-03-14T18:36:00Z</dcterms:modified>
</cp:coreProperties>
</file>